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BD" w:rsidRDefault="00AA4FBD" w:rsidP="00AA4FB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AA4FBD" w:rsidRDefault="00AA4FBD" w:rsidP="00AA4FB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AA4FBD" w:rsidRDefault="00AA4FBD" w:rsidP="00AA4FB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«09»  декабря 2014 года                                                             №774                                             город Борзя</w:t>
      </w:r>
    </w:p>
    <w:p w:rsidR="00AA4FBD" w:rsidRDefault="00AA4FBD" w:rsidP="00AA4FB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«Об утверждении плана организации ярмарок и продажи товаров (выполнения работ, оказания услуг) на них на территории городского поселения «Борзинское» на 2015 год.</w:t>
      </w:r>
    </w:p>
    <w:p w:rsidR="00AA4FBD" w:rsidRDefault="00AA4FBD" w:rsidP="00AA4FB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A4FBD" w:rsidRDefault="00AA4FBD" w:rsidP="00AA4FB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 В соответствии с Постановлением Правительства Забайкальского края  от  28 июня 2011 года  №225 «Об установлении  Порядка организации ярмарок и продажи товаров (выполнения работ, оказания услуг)  на них на территории Забайкальского края, за исключением 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ярмарках»,  ст. 37, 38 Устава городского поселения «Борзинское»,  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    </w:t>
      </w:r>
    </w:p>
    <w:p w:rsidR="00AA4FBD" w:rsidRDefault="00AA4FBD" w:rsidP="00AA4FB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   </w:t>
      </w:r>
      <w:r>
        <w:rPr>
          <w:rFonts w:ascii="Arial" w:hAnsi="Arial" w:cs="Arial"/>
          <w:color w:val="666666"/>
          <w:sz w:val="18"/>
          <w:szCs w:val="18"/>
        </w:rPr>
        <w:t>1. Утвердить план организации  ярмарок и продажи  товаров (выполнения  работ, оказания услуг) на них на территории  городского поселения «Борзинское» на 2015 год (приложение).</w:t>
      </w:r>
    </w:p>
    <w:p w:rsidR="00AA4FBD" w:rsidRDefault="00AA4FBD" w:rsidP="00AA4FB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2.  Настоящее Постановление  подлежит официальному опубликованию (обнародованию) на официальном сайте администрации городского поселения «Борзинское».</w:t>
      </w:r>
    </w:p>
    <w:p w:rsidR="00AA4FBD" w:rsidRDefault="00AA4FBD" w:rsidP="00AA4FB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A4FBD" w:rsidRDefault="00AA4FBD" w:rsidP="00AA4FB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Врио руководителя администрации</w:t>
      </w:r>
    </w:p>
    <w:p w:rsidR="00AA4FBD" w:rsidRDefault="00AA4FBD" w:rsidP="00AA4FB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         А.В. Савватеев</w:t>
      </w:r>
    </w:p>
    <w:p w:rsidR="00E4206A" w:rsidRDefault="00AA4FB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7B"/>
    <w:rsid w:val="0012247B"/>
    <w:rsid w:val="005418C5"/>
    <w:rsid w:val="00973338"/>
    <w:rsid w:val="00AA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FBD"/>
    <w:rPr>
      <w:b/>
      <w:bCs/>
    </w:rPr>
  </w:style>
  <w:style w:type="character" w:customStyle="1" w:styleId="apple-converted-space">
    <w:name w:val="apple-converted-space"/>
    <w:basedOn w:val="a0"/>
    <w:rsid w:val="00AA4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FBD"/>
    <w:rPr>
      <w:b/>
      <w:bCs/>
    </w:rPr>
  </w:style>
  <w:style w:type="character" w:customStyle="1" w:styleId="apple-converted-space">
    <w:name w:val="apple-converted-space"/>
    <w:basedOn w:val="a0"/>
    <w:rsid w:val="00AA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2016-09-28T07:36:00Z</dcterms:created>
  <dcterms:modified xsi:type="dcterms:W3CDTF">2016-09-28T07:36:00Z</dcterms:modified>
</cp:coreProperties>
</file>